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974C" w14:textId="77777777" w:rsidR="000A1E01" w:rsidRPr="000A1E01" w:rsidRDefault="000A1E01" w:rsidP="000A1E0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318631"/>
          <w:kern w:val="36"/>
          <w:sz w:val="45"/>
          <w:szCs w:val="45"/>
          <w:lang w:eastAsia="ru-RU"/>
        </w:rPr>
      </w:pPr>
      <w:r w:rsidRPr="000A1E01">
        <w:rPr>
          <w:rFonts w:ascii="Arial" w:eastAsia="Times New Roman" w:hAnsi="Arial" w:cs="Arial"/>
          <w:b/>
          <w:bCs/>
          <w:color w:val="318631"/>
          <w:kern w:val="36"/>
          <w:sz w:val="45"/>
          <w:szCs w:val="45"/>
          <w:lang w:eastAsia="ru-RU"/>
        </w:rPr>
        <w:t>Мониторинговые исследования</w:t>
      </w:r>
    </w:p>
    <w:p w14:paraId="0B35E414" w14:textId="77777777" w:rsidR="000A1E01" w:rsidRPr="000A1E01" w:rsidRDefault="000A1E01" w:rsidP="000A1E0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1E0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Мониторинговые исследования являются неотъемлемой частью национальной системы оценки качества образования.</w:t>
      </w:r>
    </w:p>
    <w:p w14:paraId="2D7B7FD9" w14:textId="77777777" w:rsidR="000A1E01" w:rsidRPr="000A1E01" w:rsidRDefault="000A1E01" w:rsidP="000A1E0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1E01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 wp14:anchorId="2AEAE9CC" wp14:editId="111807CF">
            <wp:extent cx="7617460" cy="4413250"/>
            <wp:effectExtent l="0" t="0" r="2540" b="6350"/>
            <wp:docPr id="3" name="Рисунок 3" descr=" Мониторинговые исслед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Мониторинговые исследования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48497" w14:textId="77777777" w:rsidR="000A1E01" w:rsidRPr="000A1E01" w:rsidRDefault="000A1E01" w:rsidP="000A1E0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1E0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Единая система оценки качества образования ЕСОКО </w:t>
      </w:r>
      <w:hyperlink r:id="rId5" w:tooltip="Единая система оценки качества образования ЕСОКО" w:history="1">
        <w:r w:rsidRPr="000A1E01">
          <w:rPr>
            <w:rFonts w:ascii="Arial" w:eastAsia="Times New Roman" w:hAnsi="Arial" w:cs="Arial"/>
            <w:color w:val="246B24"/>
            <w:sz w:val="20"/>
            <w:szCs w:val="20"/>
            <w:u w:val="single"/>
            <w:lang w:eastAsia="ru-RU"/>
          </w:rPr>
          <w:t>(</w:t>
        </w:r>
        <w:proofErr w:type="spellStart"/>
        <w:r w:rsidRPr="000A1E01">
          <w:rPr>
            <w:rFonts w:ascii="Arial" w:eastAsia="Times New Roman" w:hAnsi="Arial" w:cs="Arial"/>
            <w:color w:val="246B24"/>
            <w:sz w:val="20"/>
            <w:szCs w:val="20"/>
            <w:u w:val="single"/>
            <w:lang w:eastAsia="ru-RU"/>
          </w:rPr>
          <w:t>pdf</w:t>
        </w:r>
        <w:proofErr w:type="spellEnd"/>
        <w:r w:rsidRPr="000A1E01">
          <w:rPr>
            <w:rFonts w:ascii="Arial" w:eastAsia="Times New Roman" w:hAnsi="Arial" w:cs="Arial"/>
            <w:color w:val="246B24"/>
            <w:sz w:val="20"/>
            <w:szCs w:val="20"/>
            <w:u w:val="single"/>
            <w:lang w:eastAsia="ru-RU"/>
          </w:rPr>
          <w:t>, 773 MB</w:t>
        </w:r>
      </w:hyperlink>
      <w:r w:rsidRPr="000A1E0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14:paraId="5ABF901C" w14:textId="77777777" w:rsidR="000A1E01" w:rsidRPr="000A1E01" w:rsidRDefault="000A1E01" w:rsidP="000A1E0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1E0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Приказ Министерства образования и науки Российской Федерации №1025 от 20 октября 2017 года "О проведении мониторинга качества образования" (</w:t>
      </w:r>
      <w:hyperlink r:id="rId6" w:tooltip="Мониторинг" w:history="1">
        <w:r w:rsidRPr="000A1E01">
          <w:rPr>
            <w:rFonts w:ascii="Arial" w:eastAsia="Times New Roman" w:hAnsi="Arial" w:cs="Arial"/>
            <w:color w:val="246B24"/>
            <w:sz w:val="20"/>
            <w:szCs w:val="20"/>
            <w:u w:val="single"/>
            <w:lang w:eastAsia="ru-RU"/>
          </w:rPr>
          <w:t xml:space="preserve">Документ </w:t>
        </w:r>
        <w:proofErr w:type="spellStart"/>
        <w:r w:rsidRPr="000A1E01">
          <w:rPr>
            <w:rFonts w:ascii="Arial" w:eastAsia="Times New Roman" w:hAnsi="Arial" w:cs="Arial"/>
            <w:color w:val="246B24"/>
            <w:sz w:val="20"/>
            <w:szCs w:val="20"/>
            <w:u w:val="single"/>
            <w:lang w:eastAsia="ru-RU"/>
          </w:rPr>
          <w:t>pdf</w:t>
        </w:r>
        <w:proofErr w:type="spellEnd"/>
        <w:r w:rsidRPr="000A1E01">
          <w:rPr>
            <w:rFonts w:ascii="Arial" w:eastAsia="Times New Roman" w:hAnsi="Arial" w:cs="Arial"/>
            <w:color w:val="246B24"/>
            <w:sz w:val="20"/>
            <w:szCs w:val="20"/>
            <w:u w:val="single"/>
            <w:lang w:eastAsia="ru-RU"/>
          </w:rPr>
          <w:t>, 148KB</w:t>
        </w:r>
      </w:hyperlink>
      <w:r w:rsidRPr="000A1E0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14:paraId="02087ABC" w14:textId="77777777" w:rsidR="000A1E01" w:rsidRPr="000A1E01" w:rsidRDefault="000A1E01" w:rsidP="000A1E01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1E0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Приказ министерства образования Рязанской области №1178 от 11.12.2017 "О проведении регионального мониторинга "Исследование качества освоения основных образовательных программ начального, основного и среднего общего образования" в 2018 году" (</w:t>
      </w:r>
      <w:hyperlink r:id="rId7" w:tooltip="Региональные мониторинги 2018" w:history="1">
        <w:r w:rsidRPr="000A1E01">
          <w:rPr>
            <w:rFonts w:ascii="Arial" w:eastAsia="Times New Roman" w:hAnsi="Arial" w:cs="Arial"/>
            <w:color w:val="246B24"/>
            <w:sz w:val="20"/>
            <w:szCs w:val="20"/>
            <w:u w:val="single"/>
            <w:lang w:eastAsia="ru-RU"/>
          </w:rPr>
          <w:t xml:space="preserve">Документ </w:t>
        </w:r>
        <w:proofErr w:type="spellStart"/>
        <w:r w:rsidRPr="000A1E01">
          <w:rPr>
            <w:rFonts w:ascii="Arial" w:eastAsia="Times New Roman" w:hAnsi="Arial" w:cs="Arial"/>
            <w:color w:val="246B24"/>
            <w:sz w:val="20"/>
            <w:szCs w:val="20"/>
            <w:u w:val="single"/>
            <w:lang w:eastAsia="ru-RU"/>
          </w:rPr>
          <w:t>pdf</w:t>
        </w:r>
        <w:proofErr w:type="spellEnd"/>
        <w:r w:rsidRPr="000A1E01">
          <w:rPr>
            <w:rFonts w:ascii="Arial" w:eastAsia="Times New Roman" w:hAnsi="Arial" w:cs="Arial"/>
            <w:color w:val="246B24"/>
            <w:sz w:val="20"/>
            <w:szCs w:val="20"/>
            <w:u w:val="single"/>
            <w:lang w:eastAsia="ru-RU"/>
          </w:rPr>
          <w:t>, 1.6MB</w:t>
        </w:r>
      </w:hyperlink>
      <w:r w:rsidRPr="000A1E0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)</w:t>
      </w:r>
    </w:p>
    <w:p w14:paraId="1A593BBE" w14:textId="77777777" w:rsidR="000A1E01" w:rsidRPr="000A1E01" w:rsidRDefault="000A1E01" w:rsidP="000A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667E12BC">
          <v:rect id="_x0000_i1025" style="width:0;height:1.5pt" o:hralign="center" o:hrstd="t" o:hrnoshade="t" o:hr="t" fillcolor="#4b4b4b" stroked="f"/>
        </w:pict>
      </w:r>
    </w:p>
    <w:p w14:paraId="6C559967" w14:textId="77777777" w:rsidR="000A1E01" w:rsidRPr="000A1E01" w:rsidRDefault="000A1E01" w:rsidP="000A1E01">
      <w:pPr>
        <w:spacing w:before="120" w:after="18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0A1E01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</w:p>
    <w:p w14:paraId="119B8326" w14:textId="77777777" w:rsidR="0052503C" w:rsidRDefault="0052503C"/>
    <w:sectPr w:rsidR="0052503C" w:rsidSect="000A1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2A"/>
    <w:rsid w:val="00020F2A"/>
    <w:rsid w:val="000A1E01"/>
    <w:rsid w:val="005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2943-0C9E-4AF1-A6D8-11A68765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ZA2kFUjR3QiRo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FaqZg0SA3PFa2v" TargetMode="External"/><Relationship Id="rId5" Type="http://schemas.openxmlformats.org/officeDocument/2006/relationships/hyperlink" Target="https://yadi.sk/i/6oMymOyP3MUVf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Николаич</dc:creator>
  <cp:keywords/>
  <dc:description/>
  <cp:lastModifiedBy>Николаич</cp:lastModifiedBy>
  <cp:revision>2</cp:revision>
  <dcterms:created xsi:type="dcterms:W3CDTF">2020-07-08T12:16:00Z</dcterms:created>
  <dcterms:modified xsi:type="dcterms:W3CDTF">2020-07-08T12:17:00Z</dcterms:modified>
</cp:coreProperties>
</file>